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90"/>
          <w:sz w:val="44"/>
          <w:szCs w:val="44"/>
          <w:lang w:eastAsia="zh-CN"/>
        </w:rPr>
        <w:t>湖南新闻奖</w:t>
      </w:r>
      <w:r>
        <w:rPr>
          <w:rFonts w:hint="eastAsia" w:ascii="方正小标宋简体" w:hAnsi="方正小标宋简体" w:eastAsia="方正小标宋简体" w:cs="方正小标宋简体"/>
          <w:color w:val="000000"/>
          <w:w w:val="90"/>
          <w:sz w:val="44"/>
          <w:szCs w:val="44"/>
        </w:rPr>
        <w:t>融合报道、应用创新参评作品推荐表</w:t>
      </w:r>
      <w:bookmarkStart w:id="0" w:name="附件3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hAnsi="仿宋"/>
          <w:b/>
          <w:color w:val="000000"/>
          <w:sz w:val="24"/>
          <w:szCs w:val="24"/>
          <w:lang w:eastAsia="zh-CN"/>
        </w:rPr>
        <w:t>（表格内字体为五号仿宋</w:t>
      </w:r>
      <w:r>
        <w:rPr>
          <w:rFonts w:hint="eastAsia" w:hAnsi="仿宋"/>
          <w:b/>
          <w:color w:val="000000"/>
          <w:sz w:val="24"/>
          <w:szCs w:val="24"/>
          <w:lang w:val="en-US" w:eastAsia="zh-CN"/>
        </w:rPr>
        <w:t>_GB2312</w:t>
      </w:r>
      <w:r>
        <w:rPr>
          <w:rFonts w:hint="eastAsia" w:hAnsi="仿宋"/>
          <w:b/>
          <w:color w:val="000000"/>
          <w:sz w:val="24"/>
          <w:szCs w:val="24"/>
          <w:lang w:eastAsia="zh-CN"/>
        </w:rPr>
        <w:t>）</w:t>
      </w:r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2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3693"/>
        <w:gridCol w:w="1227"/>
        <w:gridCol w:w="3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6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作品标题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邵阳69岁“倔”老娘：坚持27年粉店不涨价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参评项目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华文仿宋" w:eastAsia="仿宋_GB231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融合报道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主创人员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蒋玲慧 石周鑫 唐明业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编辑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华文仿宋" w:eastAsia="仿宋_GB2312"/>
              </w:rPr>
            </w:pPr>
            <w:r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蒋玲慧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原创单位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邵阳日报社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发布平台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云邵阳客户端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</w:t>
            </w: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时</w:t>
            </w: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https://h5.newaircloud.com/news_detail?newsid=21253807_syrb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7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pacing w:val="-20"/>
                <w:sz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（采编</w:t>
            </w:r>
            <w:r>
              <w:rPr>
                <w:rFonts w:ascii="华文中宋" w:hAnsi="华文中宋" w:eastAsia="华文中宋"/>
                <w:spacing w:val="-20"/>
                <w:sz w:val="24"/>
              </w:rPr>
              <w:t>过程</w:t>
            </w: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）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该作品通过朴素简洁的镜头语言，呈现出邵阳诚信粉面小店的温情故事。视频采用店主林生丽第一人称自述及顾客侧面介绍相结合，讲述粉面店主林生丽坚持27年粉面餐不涨价，坚守开一家“老百姓的店”的过往点滴，向大家传递邵阳平凡女性的不凡，讲述信仰、诚信、毅力的可贵可敬。上线后观看量迅速破20万，全平台阅读量破千万，点赞破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6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社会效果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作品发布后，云邵阳阅读量迅速破20万，在邵阳日报视频号、抖音号等全平台阅读量破千万，得到了社会各界的称赞，引起许多市民朋友共鸣，许多市民自发到店打卡，形成良好的社会传播效果与正能量影响力。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初评评语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（推荐理由）</w:t>
            </w:r>
          </w:p>
          <w:p>
            <w:pPr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该报道真实感人，细节生动，彰显邵阳女性魅力，有极其良好的社会影响力。</w:t>
            </w:r>
          </w:p>
          <w:p>
            <w:pPr>
              <w:spacing w:line="380" w:lineRule="exact"/>
              <w:ind w:leftChars="1600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签名：</w:t>
            </w:r>
          </w:p>
          <w:p>
            <w:pPr>
              <w:spacing w:line="380" w:lineRule="exact"/>
              <w:ind w:leftChars="1600"/>
              <w:jc w:val="left"/>
              <w:rPr>
                <w:rFonts w:ascii="仿宋_GB2312" w:eastAsia="仿宋_GB2312"/>
                <w:sz w:val="28"/>
              </w:rPr>
            </w:pPr>
            <w:bookmarkStart w:id="1" w:name="_GoBack"/>
            <w:bookmarkEnd w:id="1"/>
            <w:r>
              <w:rPr>
                <w:rFonts w:ascii="华文中宋" w:hAnsi="华文中宋" w:eastAsia="华文中宋"/>
                <w:sz w:val="24"/>
              </w:rPr>
              <w:t>20</w:t>
            </w:r>
            <w:r>
              <w:rPr>
                <w:rFonts w:hint="eastAsia" w:ascii="华文中宋" w:hAnsi="华文中宋" w:eastAsia="华文中宋"/>
                <w:sz w:val="24"/>
              </w:rPr>
              <w:t>23</w:t>
            </w:r>
            <w:r>
              <w:rPr>
                <w:rFonts w:ascii="华文中宋" w:hAnsi="华文中宋" w:eastAsia="华文中宋"/>
                <w:sz w:val="24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lMmU3YWVlN2JmMjgxZjkxNWMwZDkxOTkyODMxMTgifQ=="/>
  </w:docVars>
  <w:rsids>
    <w:rsidRoot w:val="440C74FF"/>
    <w:rsid w:val="440C74FF"/>
    <w:rsid w:val="5BFC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411</Words>
  <Characters>486</Characters>
  <Lines>0</Lines>
  <Paragraphs>0</Paragraphs>
  <TotalTime>0</TotalTime>
  <ScaleCrop>false</ScaleCrop>
  <LinksUpToDate>false</LinksUpToDate>
  <CharactersWithSpaces>495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2023-03-09T03:05:00Z</dcterms:created>
  <dc:creator>宁菇凉</dc:creator>
  <cp:lastModifiedBy>宁菇凉</cp:lastModifiedBy>
  <dcterms:modified xsi:type="dcterms:W3CDTF">2023-03-09T07:10:38Z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C41E41014F86489A80307A80B53D9F05</vt:lpwstr>
  </property>
</Properties>
</file>