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720" w:firstLineChars="0"/>
        <w:jc w:val="center"/>
        <w:textAlignment w:val="auto"/>
        <w:outlineLvl w:val="9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</w:t>
      </w:r>
      <w:r>
        <w:rPr>
          <w:rFonts w:hint="eastAsia" w:ascii="华文中宋" w:hAnsi="华文中宋" w:eastAsia="华文中宋"/>
          <w:color w:val="000000"/>
          <w:sz w:val="36"/>
          <w:szCs w:val="36"/>
          <w:lang w:eastAsia="zh-CN"/>
        </w:rPr>
        <w:t>地市报优秀新闻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作品</w:t>
      </w:r>
      <w:r>
        <w:rPr>
          <w:rFonts w:hint="eastAsia" w:ascii="华文中宋" w:hAnsi="华文中宋" w:eastAsia="华文中宋"/>
          <w:color w:val="000000"/>
          <w:sz w:val="36"/>
          <w:szCs w:val="36"/>
          <w:lang w:eastAsia="zh-CN"/>
        </w:rPr>
        <w:t>报送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目录</w:t>
      </w:r>
    </w:p>
    <w:tbl>
      <w:tblPr>
        <w:tblStyle w:val="2"/>
        <w:tblW w:w="10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18"/>
        <w:gridCol w:w="1383"/>
        <w:gridCol w:w="1383"/>
        <w:gridCol w:w="1344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after="312" w:afterLines="100"/>
              <w:ind w:firstLine="482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（时长）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编辑姓名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城步学生防溺水安全防护网“疏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”而不漏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849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哲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王乐华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“邵阳滩主”义务保护母亲河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939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 xml:space="preserve">马剑敏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 xml:space="preserve">袁光宇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唐杨威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王乐华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“村晚”兴盛推动乡村文化振兴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821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贺旭艳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王乐华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中国首位男子综合格斗世界冠军唐凯回邵阳了：“这是我梦开始的地方”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消息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41秒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刘昌鸿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罗一琳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徐翎丰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刘曦蔓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向世界展示生命的奇迹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1295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艾  哲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“这是我梦开始的地方”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1173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陈贻贵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老树发新枝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2218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宁如娟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  波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一次特别的助学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通讯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886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黄可乐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封龙仪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周金林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解决“解决问题”过程中的“次生问题”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评论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996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羊长发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邱少兵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7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《邵阳这十年》（《邵阳这十年丨方寸之间 皆是美景》《邵阳这十年丨大道如虹 一路坦途》《邵阳这十年丨乡村富了 乡亲笑了》《邵阳这十年丨城市蝶变 向美而行》）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新闻专题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4分钟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2分36秒 3分35秒 3分02秒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（宁如娟 刘昌鸿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石周鑫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  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钟  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阳恬甜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申兴刚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徐翎丰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刘曦蔓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陈  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唐明业）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阳恬甜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刘曦蔓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一飞冲天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崛起的邵阳种子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融合报道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8"/>
                <w:szCs w:val="28"/>
                <w:shd w:val="clear" w:fill="FFFFFF"/>
              </w:rPr>
              <w:t>4分11秒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马  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宁如娟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罗  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蒋玲慧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陈  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  梅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蒋玲慧 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梅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邵阳69岁“倔”老娘：坚持27年粉店不涨价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典型报道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2分53秒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蒋玲慧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石周鑫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唐明业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蒋玲慧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数”说｜邵阳与东盟“友谊的小船”正扬帆起航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融合报道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蒋玲慧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颜靖轩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蒋玲慧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exact"/>
        </w:trPr>
        <w:tc>
          <w:tcPr>
            <w:tcW w:w="817" w:type="dxa"/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看！万物和谐共生的故事在这里上演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重大主题报道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2707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袁光宇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王乐华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廖小祥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491C2341"/>
    <w:rsid w:val="09774A46"/>
    <w:rsid w:val="0A663F6C"/>
    <w:rsid w:val="288102D8"/>
    <w:rsid w:val="2CE04911"/>
    <w:rsid w:val="2EE10EDE"/>
    <w:rsid w:val="313E4873"/>
    <w:rsid w:val="38395005"/>
    <w:rsid w:val="39C216D7"/>
    <w:rsid w:val="436419B8"/>
    <w:rsid w:val="46A12669"/>
    <w:rsid w:val="491C2341"/>
    <w:rsid w:val="49C1201F"/>
    <w:rsid w:val="49EA4841"/>
    <w:rsid w:val="4B0127A2"/>
    <w:rsid w:val="503A7AC9"/>
    <w:rsid w:val="743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649</Characters>
  <Lines>0</Lines>
  <Paragraphs>0</Paragraphs>
  <TotalTime>9</TotalTime>
  <ScaleCrop>false</ScaleCrop>
  <LinksUpToDate>false</LinksUpToDate>
  <CharactersWithSpaces>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2023-03-14T09:14:00Z</dcterms:created>
  <dc:creator>Administrator</dc:creator>
  <cp:lastModifiedBy>宁菇凉</cp:lastModifiedBy>
  <dcterms:modified xsi:type="dcterms:W3CDTF">2023-03-16T01:03:41Z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4E4EAD1070D94A19B4067B51DC8E426E</vt:lpwstr>
  </property>
</Properties>
</file>