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rPr>
          <w:rFonts w:ascii="宋体" w:hAnsi="宋体" w:eastAsia="方正小标宋简体" w:cs="方正小标宋简体"/>
          <w:color w:val="auto"/>
          <w:sz w:val="44"/>
          <w:szCs w:val="44"/>
        </w:rPr>
      </w:pPr>
      <w:r>
        <w:rPr>
          <w:rFonts w:hint="eastAsia" w:ascii="宋体" w:hAnsi="宋体" w:eastAsia="方正小标宋简体" w:cs="方正小标宋简体"/>
          <w:color w:val="auto"/>
          <w:sz w:val="44"/>
          <w:szCs w:val="44"/>
        </w:rPr>
        <w:t>湖南新闻奖参评作品推荐表</w:t>
      </w:r>
    </w:p>
    <w:tbl>
      <w:tblPr>
        <w:tblStyle w:val="3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278"/>
        <w:gridCol w:w="577"/>
        <w:gridCol w:w="560"/>
        <w:gridCol w:w="796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作品标题</w:t>
            </w:r>
          </w:p>
        </w:tc>
        <w:tc>
          <w:tcPr>
            <w:tcW w:w="3534" w:type="dxa"/>
            <w:gridSpan w:val="4"/>
            <w:vMerge w:val="restart"/>
            <w:noWrap w:val="0"/>
            <w:vAlign w:val="center"/>
          </w:tcPr>
          <w:p>
            <w:pPr>
              <w:spacing w:line="26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曾维龙在珠海下水救人不幸牺牲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参评项目</w:t>
            </w:r>
          </w:p>
        </w:tc>
        <w:tc>
          <w:tcPr>
            <w:tcW w:w="3284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仿宋" w:cs="仿宋"/>
                <w:color w:val="auto"/>
                <w:szCs w:val="18"/>
                <w:lang w:eastAsia="zh-CN"/>
              </w:rPr>
            </w:pPr>
            <w:r>
              <w:rPr>
                <w:rFonts w:hint="eastAsia" w:ascii="宋体" w:hAnsi="宋体" w:eastAsia="仿宋" w:cs="仿宋_GB2312"/>
                <w:color w:val="auto"/>
                <w:sz w:val="21"/>
                <w:szCs w:val="21"/>
                <w:lang w:eastAsia="zh-CN"/>
              </w:rPr>
              <w:t>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spacing w:line="380" w:lineRule="exact"/>
              <w:ind w:firstLine="560"/>
              <w:rPr>
                <w:rFonts w:ascii="宋体" w:hAnsi="宋体" w:eastAsia="华文中宋"/>
                <w:color w:val="auto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noWrap w:val="0"/>
            <w:vAlign w:val="center"/>
          </w:tcPr>
          <w:p>
            <w:pPr>
              <w:spacing w:line="380" w:lineRule="exact"/>
              <w:ind w:firstLine="560"/>
              <w:rPr>
                <w:rFonts w:ascii="宋体" w:hAnsi="宋体" w:eastAsia="华文中宋"/>
                <w:color w:val="auto"/>
                <w:sz w:val="28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体裁</w:t>
            </w:r>
          </w:p>
        </w:tc>
        <w:tc>
          <w:tcPr>
            <w:tcW w:w="3284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报纸消息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spacing w:line="380" w:lineRule="exact"/>
              <w:ind w:firstLine="560"/>
              <w:rPr>
                <w:rFonts w:ascii="宋体" w:hAnsi="宋体" w:eastAsia="华文中宋"/>
                <w:color w:val="auto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noWrap w:val="0"/>
            <w:vAlign w:val="center"/>
          </w:tcPr>
          <w:p>
            <w:pPr>
              <w:spacing w:line="380" w:lineRule="exact"/>
              <w:ind w:firstLine="560"/>
              <w:rPr>
                <w:rFonts w:ascii="宋体" w:hAnsi="宋体" w:eastAsia="华文中宋"/>
                <w:color w:val="auto"/>
                <w:sz w:val="28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语种</w:t>
            </w:r>
          </w:p>
        </w:tc>
        <w:tc>
          <w:tcPr>
            <w:tcW w:w="3284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eastAsia="仿宋_GB2312"/>
                <w:color w:val="auto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50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华文中宋"/>
                <w:color w:val="auto"/>
                <w:spacing w:val="-12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rPr>
                <w:rFonts w:ascii="宋体" w:hAnsi="宋体" w:eastAsia="华文中宋"/>
                <w:color w:val="auto"/>
                <w:spacing w:val="-12"/>
              </w:rPr>
            </w:pPr>
            <w:r>
              <w:rPr>
                <w:rFonts w:hint="eastAsia" w:ascii="宋体" w:hAnsi="宋体" w:eastAsia="华文中宋"/>
                <w:color w:val="auto"/>
                <w:spacing w:val="-12"/>
                <w:lang w:eastAsia="zh-CN"/>
              </w:rPr>
              <w:t>（</w:t>
            </w:r>
            <w:r>
              <w:rPr>
                <w:rFonts w:hint="eastAsia" w:ascii="宋体" w:hAnsi="宋体" w:eastAsia="华文中宋"/>
                <w:color w:val="auto"/>
                <w:spacing w:val="-12"/>
              </w:rPr>
              <w:t>主创人员）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贺旭艳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编辑</w:t>
            </w:r>
          </w:p>
        </w:tc>
        <w:tc>
          <w:tcPr>
            <w:tcW w:w="464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仿宋"/>
                <w:color w:val="auto"/>
                <w:w w:val="95"/>
                <w:szCs w:val="21"/>
                <w:lang w:eastAsia="zh-CN"/>
              </w:rPr>
            </w:pPr>
            <w:r>
              <w:rPr>
                <w:rFonts w:hint="eastAsia" w:ascii="宋体" w:hAnsi="宋体" w:eastAsia="仿宋" w:cs="仿宋_GB2312"/>
                <w:color w:val="auto"/>
                <w:sz w:val="21"/>
                <w:szCs w:val="21"/>
                <w:lang w:eastAsia="zh-CN"/>
              </w:rPr>
              <w:t>廖小祥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 w:cs="仿宋_GB2312"/>
                <w:color w:val="auto"/>
                <w:sz w:val="21"/>
                <w:szCs w:val="21"/>
                <w:lang w:eastAsia="zh-CN"/>
              </w:rPr>
              <w:t>黄仁发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50" w:type="dxa"/>
            <w:noWrap w:val="0"/>
            <w:vAlign w:val="center"/>
          </w:tcPr>
          <w:p>
            <w:pPr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spacing w:line="260" w:lineRule="exact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邵阳日报社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刊播单位</w:t>
            </w:r>
          </w:p>
        </w:tc>
        <w:tc>
          <w:tcPr>
            <w:tcW w:w="4640" w:type="dxa"/>
            <w:gridSpan w:val="3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邵阳日报社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exact"/>
          <w:jc w:val="center"/>
        </w:trPr>
        <w:tc>
          <w:tcPr>
            <w:tcW w:w="1450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刊播版面</w:t>
            </w:r>
            <w:r>
              <w:rPr>
                <w:rFonts w:hint="eastAsia" w:ascii="宋体" w:hAnsi="宋体" w:eastAsia="华文中宋"/>
                <w:color w:val="auto"/>
                <w:spacing w:val="-12"/>
                <w:sz w:val="28"/>
              </w:rPr>
              <w:t>(</w:t>
            </w:r>
            <w:r>
              <w:rPr>
                <w:rFonts w:hint="eastAsia" w:ascii="宋体" w:hAnsi="宋体" w:eastAsia="华文中宋"/>
                <w:color w:val="auto"/>
                <w:spacing w:val="-12"/>
              </w:rPr>
              <w:t>名称和版次)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邵阳日报1版要闻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noWrap w:val="0"/>
            <w:vAlign w:val="center"/>
          </w:tcPr>
          <w:p>
            <w:pPr>
              <w:pStyle w:val="2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2023年10月23日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827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新媒体作品填报网址</w:t>
            </w:r>
          </w:p>
        </w:tc>
        <w:tc>
          <w:tcPr>
            <w:tcW w:w="6797" w:type="dxa"/>
            <w:gridSpan w:val="6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atLeast"/>
          <w:jc w:val="center"/>
        </w:trPr>
        <w:tc>
          <w:tcPr>
            <w:tcW w:w="1450" w:type="dxa"/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 xml:space="preserve">  ︵</w:t>
            </w:r>
          </w:p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作采</w:t>
            </w:r>
          </w:p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品编</w:t>
            </w:r>
          </w:p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简过</w:t>
            </w:r>
          </w:p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介程</w:t>
            </w:r>
          </w:p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ascii="宋体" w:hAnsi="宋体" w:eastAsia="仿宋"/>
                <w:color w:val="auto"/>
                <w:w w:val="95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年前，洞口男子曾维龙的第一个孩子溺水身亡，他从此不再下水游泳。这一次，他毫不犹豫跳入河中。在曾维龙牺牲后，珠海邵阳商会迅速采取行动，助家属料理其身后事并发动社会捐款。商会秘书长谢志忠和记者一直有联系，记者2023年7月去珠海采访邵阳院士时他全程陪同，并就加强异地邵商和家乡的互动、弘扬邵阳正能量等作过交流。他在为曾维龙事件忙碌奔波时没有忘记家乡的媒体，于10月21日晚将此信息相告。记者及时进行采访，全面了解相关情况，于22日将稿件完成，并请对方核对确认后，于23日见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exact"/>
          <w:jc w:val="center"/>
        </w:trPr>
        <w:tc>
          <w:tcPr>
            <w:tcW w:w="1450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社</w:t>
            </w:r>
          </w:p>
          <w:p>
            <w:pPr>
              <w:snapToGrid w:val="0"/>
              <w:spacing w:line="2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会</w:t>
            </w:r>
          </w:p>
          <w:p>
            <w:pPr>
              <w:snapToGrid w:val="0"/>
              <w:spacing w:line="2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效</w:t>
            </w:r>
          </w:p>
          <w:p>
            <w:pPr>
              <w:snapToGrid w:val="0"/>
              <w:spacing w:line="2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果</w:t>
            </w:r>
          </w:p>
        </w:tc>
        <w:tc>
          <w:tcPr>
            <w:tcW w:w="81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ascii="宋体" w:hAnsi="宋体" w:eastAsia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稿件刊发后引起良好社会反响。一方面，家乡的关注和宣传，对曾维龙的家人起到情感抚慰，对行善举的珠海邵阳商会等乡贤组织起到激励起用，一方面通过此稿件，进一步宣传了邵阳人的地方性格和优良民风，推动遍布全国各地的邵阳人增强文化自信、加深家乡情结，在外积极展树邵阳人的良好形象。10月31日，曾维龙被确认为见义勇为个人，珠海市人民政府将为其颁发见义勇为奖金10万元和一次性抚恤奖金100万元。珠海的30多家湖南商会联谊会、同乡会为曾维龙遗属募集了30多万元善款。11月，曾维龙被评为湖南好人。本报作了后续报道，其他媒体也纷纷就此进行了宣传报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6" w:hRule="exact"/>
          <w:jc w:val="center"/>
        </w:trPr>
        <w:tc>
          <w:tcPr>
            <w:tcW w:w="1450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 xml:space="preserve">  ︵</w:t>
            </w:r>
          </w:p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初推</w:t>
            </w:r>
          </w:p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评荐</w:t>
            </w:r>
          </w:p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评理</w:t>
            </w:r>
          </w:p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语由</w:t>
            </w:r>
          </w:p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此稿主题鲜明，事迹感人，行文流畅，层次分明，言简意赅，真实生动。一方面，见事见人，有情有感，通过曾维龙救人事件始末和他的生平故事，展现了平凡人的光辉。另一方面以小见大，润物无声，通过珠海和邵阳两地的时空画面、珠海公安和珠海邵阳商会等各界义举，展现了时代的昂扬主旋律。同意报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1104" w:firstLineChars="400"/>
              <w:jc w:val="left"/>
              <w:textAlignment w:val="auto"/>
              <w:rPr>
                <w:rFonts w:hint="eastAsia" w:ascii="宋体" w:hAnsi="宋体" w:eastAsia="华文中宋"/>
                <w:color w:val="auto"/>
                <w:spacing w:val="-2"/>
                <w:sz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华文中宋"/>
                <w:color w:val="auto"/>
                <w:spacing w:val="-2"/>
                <w:sz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4760" w:firstLineChars="1700"/>
              <w:jc w:val="left"/>
              <w:textAlignment w:val="auto"/>
              <w:rPr>
                <w:rFonts w:ascii="宋体" w:hAnsi="宋体" w:eastAsia="仿宋"/>
                <w:color w:val="auto"/>
                <w:szCs w:val="21"/>
              </w:rPr>
            </w:pPr>
            <w:r>
              <w:rPr>
                <w:rFonts w:ascii="宋体" w:hAnsi="宋体" w:eastAsia="华文中宋"/>
                <w:color w:val="auto"/>
                <w:sz w:val="28"/>
              </w:rPr>
              <w:t xml:space="preserve">年  </w:t>
            </w:r>
            <w:r>
              <w:rPr>
                <w:rFonts w:hint="eastAsia" w:ascii="宋体" w:hAnsi="宋体" w:eastAsia="华文中宋"/>
                <w:color w:val="auto"/>
                <w:sz w:val="28"/>
              </w:rPr>
              <w:t>月</w:t>
            </w:r>
            <w:r>
              <w:rPr>
                <w:rFonts w:ascii="宋体" w:hAnsi="宋体" w:eastAsia="华文中宋"/>
                <w:color w:val="auto"/>
                <w:sz w:val="28"/>
              </w:rPr>
              <w:t xml:space="preserve">  </w:t>
            </w:r>
            <w:r>
              <w:rPr>
                <w:rFonts w:hint="eastAsia" w:ascii="宋体" w:hAnsi="宋体" w:eastAsia="华文中宋"/>
                <w:color w:val="auto"/>
                <w:sz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4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联系人</w:t>
            </w:r>
            <w:r>
              <w:rPr>
                <w:rFonts w:hint="eastAsia" w:ascii="宋体" w:hAnsi="宋体" w:eastAsia="华文中宋"/>
                <w:color w:val="auto"/>
                <w:sz w:val="28"/>
                <w:lang w:eastAsia="zh-CN"/>
              </w:rPr>
              <w:t>（</w:t>
            </w:r>
            <w:r>
              <w:rPr>
                <w:rFonts w:hint="eastAsia" w:ascii="宋体" w:hAnsi="宋体" w:eastAsia="华文中宋"/>
                <w:color w:val="auto"/>
                <w:sz w:val="28"/>
              </w:rPr>
              <w:t>作者）</w:t>
            </w:r>
          </w:p>
        </w:tc>
        <w:tc>
          <w:tcPr>
            <w:tcW w:w="295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560"/>
              <w:rPr>
                <w:rFonts w:hint="eastAsia" w:ascii="宋体" w:hAnsi="宋体" w:eastAsia="华文中宋"/>
                <w:color w:val="auto"/>
                <w:sz w:val="28"/>
                <w:lang w:eastAsia="zh-CN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  <w:lang w:eastAsia="zh-CN"/>
              </w:rPr>
              <w:t>贺旭艳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560"/>
              <w:rPr>
                <w:rFonts w:hint="default" w:ascii="宋体" w:hAnsi="宋体" w:eastAsia="华文中宋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  <w:lang w:val="en-US" w:eastAsia="zh-CN"/>
              </w:rPr>
              <w:t>18573961921</w:t>
            </w:r>
          </w:p>
        </w:tc>
      </w:tr>
    </w:tbl>
    <w:p>
      <w:pPr>
        <w:jc w:val="center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作品二维码</w:t>
      </w:r>
    </w:p>
    <w:p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2048510" cy="2048510"/>
            <wp:effectExtent l="0" t="0" r="8890" b="8890"/>
            <wp:docPr id="1" name="图片 1" descr="1_775934251_171_85_3_812140832_e8d548357bee9bb7d4aea1903a00a7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_775934251_171_85_3_812140832_e8d548357bee9bb7d4aea1903a00a7f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WYzMDEyZjJiYjI0MWVlNWJlM2Q1MTc2NGE1ODcifQ=="/>
  </w:docVars>
  <w:rsids>
    <w:rsidRoot w:val="2A5C2D9A"/>
    <w:rsid w:val="29FB71D3"/>
    <w:rsid w:val="2A5C2D9A"/>
    <w:rsid w:val="59F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2024-03-01T00:47:00Z</dcterms:created>
  <dc:creator>牵着你的小手</dc:creator>
  <cp:lastModifiedBy>牵着你的小手</cp:lastModifiedBy>
  <dcterms:modified xsi:type="dcterms:W3CDTF">2024-03-01T03:08:04Z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0E734F67F8174D1CB474FC6B53D4F6C5_11</vt:lpwstr>
  </property>
</Properties>
</file>